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DE4C01" w:rsidRDefault="009C409F" w:rsidP="009C409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bookmarkStart w:id="0" w:name="_GoBack"/>
      <w:bookmarkEnd w:id="0"/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語文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英文科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DE4C01" w:rsidTr="00DE4C01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DE4C01" w:rsidTr="00DE4C01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DE4C01" w:rsidRDefault="00CE220E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DE4C0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DE4C01" w:rsidTr="00DE4C01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DE4C01" w:rsidRDefault="00C1635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DE4C01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C163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DE4C01" w:rsidTr="00DE4C01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:rsidR="006A78F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DE4C01" w:rsidTr="00DE4C01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16353" w:rsidRPr="00DE4C01" w:rsidRDefault="004F6A80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B14FA8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學期課程目標方針:</w:t>
            </w:r>
          </w:p>
          <w:p w:rsidR="003F5D61" w:rsidRPr="00DE4C01" w:rsidRDefault="00B14FA8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課程目標整體從過去經驗的表達，到客觀狀態前後順序之描述，再推展到未來經驗及計畫的溝通能力學習，做多元主題橫切面的文本設計，課程主題包含學科喜好表達、職崖探索規劃、莎翁倫敦文化探訪、快時尚勞工剝削及環保議題、雨林消失、反霸凌等。語言作為溝通工具則從聽說讀寫構面學習過去進行式、不定詞/動名詞當主/受詞、未來式、花費、問路表達等。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4F6A80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:rsidR="003F5D61" w:rsidRPr="00DE4C01" w:rsidRDefault="00287C65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一、藉多元文本及適性學習與學習者情意之教學活動設計，深化學習動機並提供學習者利用英語進行多元跨領域探究機會。</w:t>
            </w:r>
          </w:p>
          <w:p w:rsidR="00C16353" w:rsidRPr="00DE4C01" w:rsidRDefault="00B14FA8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二、重視語言溝通互動功能，提供多元文化探索及人權、環境、職崖等溝通功能之語境，學習聽說讀寫各面向之語言溝通力，促進反思並養成用英語探查相關主題訊息之能力。</w:t>
            </w:r>
          </w:p>
          <w:p w:rsidR="003F5D61" w:rsidRPr="00DE4C01" w:rsidRDefault="00287C65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三、發展學生自主學習與終身學習英語文的能力與習慣。</w:t>
            </w:r>
          </w:p>
          <w:p w:rsidR="003F5D61" w:rsidRPr="00DE4C01" w:rsidRDefault="00287C65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四、引導獨立思考、藉由活動實作，累積於真實語境處理訊息、分析事件、表達自我、彼此尊重等素養及態度。</w:t>
            </w:r>
          </w:p>
          <w:p w:rsidR="003F5D61" w:rsidRPr="00DE4C01" w:rsidRDefault="00287C65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五、透過語言學習探索不同國家的文化，進行跨文化反思，提升社會參與。</w:t>
            </w:r>
          </w:p>
          <w:p w:rsidR="004F6A80" w:rsidRPr="00DE4C01" w:rsidRDefault="00287C65" w:rsidP="00CE220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六、培養學生邏輯思考能力，從文本及探究活動中激發學習者的創造力。</w:t>
            </w:r>
          </w:p>
          <w:p w:rsidR="004F6A80" w:rsidRPr="00DE4C01" w:rsidRDefault="004F6A80" w:rsidP="004F6A80">
            <w:pPr>
              <w:spacing w:line="3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第二學期課程目標方針:</w:t>
            </w:r>
          </w:p>
          <w:p w:rsidR="004F6A80" w:rsidRPr="00DE4C01" w:rsidRDefault="004F6A80" w:rsidP="004F6A80">
            <w:pPr>
              <w:spacing w:line="3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本冊課程目標有表達感受、比較人事物差異、描述推論事務及意見發表的溝通功能。主題包含異國文化、生活點餐、戶外安全、防災教育、國際人權、病症護理、刻板印象等，緊扣生活化議題。語言作為溝通工具則培養多元文化、國際理解、系統思考、問題解決、規劃執行、創新應變、人際關係、團隊合作等的表達。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一、能正確學會形容詞比較級的形成規則並運用比較級於溝通功能中。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二、能正確使用連綴動詞的用法。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三、能以形容詞的最高級變化，比較三個或三個以上人、事、物之間的差異。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四、能使用長度單位與重量單位描述事物。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五、能在聽力時利用時間副詞、連接詞，或指標詞將聽到的事件排序。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六、能正確使用副詞的比較級與最高級。</w:t>
            </w:r>
          </w:p>
          <w:p w:rsidR="004F6A80" w:rsidRPr="00DE4C01" w:rsidRDefault="004F6A80" w:rsidP="004F6A80">
            <w:pPr>
              <w:widowControl/>
              <w:spacing w:line="340" w:lineRule="exact"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七、能正確使用使役動詞。</w:t>
            </w:r>
          </w:p>
          <w:p w:rsidR="004F6A80" w:rsidRPr="00DE4C01" w:rsidRDefault="004F6A80" w:rsidP="004F6A80">
            <w:pPr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八、能正確運用感官動詞於溝通中。</w:t>
            </w:r>
          </w:p>
        </w:tc>
      </w:tr>
      <w:tr w:rsidR="00DE4C01" w:rsidRPr="00DE4C01" w:rsidTr="00C16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A9199A" w:rsidRDefault="00DE4C01" w:rsidP="00C16353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A9199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DE4C01" w:rsidRPr="00DE4C01" w:rsidTr="00C16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E4C01" w:rsidRPr="00DE4C01" w:rsidTr="007B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4-IV-8 能依提示書寫簡短的段落。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Ae-IV-4 簡易賀卡、書信、電子郵件。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1.完成習作練習。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2.習作聽力測驗。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7B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1.完成習作練習。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2.習作聽力測驗。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101020" w:rsidRDefault="00101020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Review 1（第一次段考）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1~Unit 2 複習卷。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家事、夢遊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家事、夢遊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家事、夢遊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1.完成習作練習。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2.習作聽力測驗。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1.完成習作練習。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2.習作聽力測驗。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020" w:rsidRPr="00DE4C01" w:rsidRDefault="00101020" w:rsidP="0010102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Review 2（第二次段考）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3~Unit 4複習卷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旅行、問路、指示方向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5 How Do We Get to Big Ben?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旅行、問路、指示方向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5 How Do We Get to Big Ben?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旅行、問路、指示方向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5 How Do We Get to Big Ben?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</w:t>
            </w: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節發展等。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Ae-IV-8 簡易故事及短文的大意。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1.完成習作練習。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2.習作聽力測驗。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戶J2 擴充對環境的理解，運用所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學的知識到生活當中，具備觀察、描述、測量、紀錄的能力。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購物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6 She’ll Wear a Sweater to the Party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1.單字小考。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購物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能進行簡易的角色扮演。3-IV-7 能了解對話的主要內容。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</w:t>
            </w: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（如英語營、歌唱、朗讀、演講、段落寫作、讀者劇場等活動）。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Ad-IV-1 國中階段所學的文法句型。B-IV-2 國中階段所學字詞及句型的生活溝通。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簡易歌謠、韻文、短文、故事及短劇。Ae-IV-8 簡易故事及短文的大意。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3.完成習作練習。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4.習作聽力測驗。</w:t>
            </w:r>
          </w:p>
          <w:p w:rsidR="00DE4C01" w:rsidRPr="00DE4C01" w:rsidRDefault="00DE4C01" w:rsidP="004F6A8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5.單元卷。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020" w:rsidRPr="00DE4C01" w:rsidRDefault="00101020" w:rsidP="0010102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Review 3（第三次段考）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Unit 5~Unit 6複習卷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</w:t>
            </w: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環J2 了解人與周遭動物的互動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關係，認識動物需求，並關切動物福利。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2-IV-10 能以簡易的英語描述圖片。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2-IV-10 能以簡易的英語描述圖片。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2-IV-10 能以簡易的英語描述圖片。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Ac-IV-1 簡易的英文標示。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Review（1）（第一次段考）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Review（2）（第二次段考）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DE4C01">
              <w:rPr>
                <w:rFonts w:ascii="標楷體" w:eastAsia="標楷體" w:hAnsi="標楷體" w:hint="eastAsia"/>
                <w:szCs w:val="20"/>
              </w:rPr>
              <w:t>5   All of the Food Stands Looks Great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DE4C01">
              <w:rPr>
                <w:rFonts w:ascii="標楷體" w:eastAsia="標楷體" w:hAnsi="標楷體" w:hint="eastAsia"/>
                <w:szCs w:val="20"/>
              </w:rPr>
              <w:t>5   All of the Food Stands Looks Great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DE4C01">
              <w:rPr>
                <w:rFonts w:ascii="標楷體" w:eastAsia="標楷體" w:hAnsi="標楷體" w:hint="eastAsia"/>
                <w:szCs w:val="20"/>
              </w:rPr>
              <w:t>5   All of the Food Stands Looks Great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</w:t>
            </w:r>
            <w:r w:rsidRPr="00DE4C01">
              <w:rPr>
                <w:rFonts w:ascii="標楷體" w:eastAsia="標楷體" w:hAnsi="標楷體" w:hint="eastAsia"/>
                <w:szCs w:val="20"/>
              </w:rPr>
              <w:lastRenderedPageBreak/>
              <w:t>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4F6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4C01" w:rsidRPr="00DE4C01" w:rsidRDefault="00DE4C01" w:rsidP="00C1635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DE4C01" w:rsidRPr="00DE4C01" w:rsidRDefault="00DE4C01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Review（3）（第三次段考）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</w:t>
            </w: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料等。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樂於接觸課外的英語文多元素材，如歌曲、英語學習雜誌、漫畫、短片、廣播、網路等。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26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Ae-IV-1 簡易歌謠、韻文、短文、故事及短劇。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</w:t>
            </w:r>
            <w:r w:rsidRPr="00DE4C0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5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E4C01" w:rsidRPr="00DE4C01" w:rsidRDefault="00DE4C01" w:rsidP="00C163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DE4C01" w:rsidRPr="00DE4C01" w:rsidTr="001343E4">
        <w:trPr>
          <w:trHeight w:val="281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DE4C01" w:rsidRPr="00DE4C01" w:rsidRDefault="00DE4C0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C01" w:rsidRPr="00DE4C01" w:rsidRDefault="00DE4C01" w:rsidP="00DE4C01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:rsidR="00DE4C01" w:rsidRPr="00DE4C01" w:rsidRDefault="00DE4C01" w:rsidP="00DE4C0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DE4C01" w:rsidRPr="00DE4C01" w:rsidRDefault="00DE4C01" w:rsidP="00DE4C01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:rsidR="00DE4C01" w:rsidRPr="00DE4C01" w:rsidRDefault="00DE4C01" w:rsidP="00DE4C01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網路</w:t>
            </w:r>
            <w:r w:rsidR="00043185">
              <w:rPr>
                <w:rFonts w:ascii="標楷體" w:eastAsia="標楷體" w:hAnsi="標楷體" w:cs="新細明體" w:hint="eastAsia"/>
                <w:kern w:val="0"/>
                <w:szCs w:val="24"/>
              </w:rPr>
              <w:t>資源</w:t>
            </w:r>
          </w:p>
        </w:tc>
      </w:tr>
      <w:tr w:rsidR="00DE4C01" w:rsidRPr="00DE4C01" w:rsidTr="004F6A80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4C01" w:rsidRPr="00DE4C01" w:rsidRDefault="00DE4C0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4C01" w:rsidRPr="00DE4C01" w:rsidRDefault="00DE4C01" w:rsidP="00DE4C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5D457E" w:rsidRPr="00DE4C01" w:rsidRDefault="005D457E">
      <w:pPr>
        <w:rPr>
          <w:rFonts w:ascii="標楷體" w:eastAsia="標楷體" w:hAnsi="標楷體"/>
        </w:rPr>
      </w:pPr>
    </w:p>
    <w:sectPr w:rsidR="005D457E" w:rsidRPr="00DE4C01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66" w:rsidRDefault="002F3D66" w:rsidP="00CE220E">
      <w:r>
        <w:separator/>
      </w:r>
    </w:p>
  </w:endnote>
  <w:endnote w:type="continuationSeparator" w:id="0">
    <w:p w:rsidR="002F3D66" w:rsidRDefault="002F3D66" w:rsidP="00CE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66" w:rsidRDefault="002F3D66" w:rsidP="00CE220E">
      <w:r>
        <w:separator/>
      </w:r>
    </w:p>
  </w:footnote>
  <w:footnote w:type="continuationSeparator" w:id="0">
    <w:p w:rsidR="002F3D66" w:rsidRDefault="002F3D66" w:rsidP="00CE2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43185"/>
    <w:rsid w:val="00101020"/>
    <w:rsid w:val="001343E4"/>
    <w:rsid w:val="00161899"/>
    <w:rsid w:val="0018605A"/>
    <w:rsid w:val="00287C65"/>
    <w:rsid w:val="002C6451"/>
    <w:rsid w:val="002F3D66"/>
    <w:rsid w:val="003F5D61"/>
    <w:rsid w:val="00426A67"/>
    <w:rsid w:val="004F6A80"/>
    <w:rsid w:val="005413CF"/>
    <w:rsid w:val="005D457E"/>
    <w:rsid w:val="0060683B"/>
    <w:rsid w:val="00662E76"/>
    <w:rsid w:val="006A78F0"/>
    <w:rsid w:val="006D5CF1"/>
    <w:rsid w:val="007B4057"/>
    <w:rsid w:val="007B55AE"/>
    <w:rsid w:val="00874E13"/>
    <w:rsid w:val="0091087E"/>
    <w:rsid w:val="009C409F"/>
    <w:rsid w:val="00A074E2"/>
    <w:rsid w:val="00A9199A"/>
    <w:rsid w:val="00B14FA8"/>
    <w:rsid w:val="00B1578F"/>
    <w:rsid w:val="00B96253"/>
    <w:rsid w:val="00C16353"/>
    <w:rsid w:val="00CD0049"/>
    <w:rsid w:val="00CE220E"/>
    <w:rsid w:val="00CF3B58"/>
    <w:rsid w:val="00D23715"/>
    <w:rsid w:val="00DE4C01"/>
    <w:rsid w:val="00E2420F"/>
    <w:rsid w:val="00E5202E"/>
    <w:rsid w:val="00EB56A6"/>
    <w:rsid w:val="00F6568C"/>
    <w:rsid w:val="00F66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E4A4C7-2FD3-456C-BE27-0C438D81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22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2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3145</Words>
  <Characters>17927</Characters>
  <Application>Microsoft Office Word</Application>
  <DocSecurity>0</DocSecurity>
  <Lines>149</Lines>
  <Paragraphs>42</Paragraphs>
  <ScaleCrop>false</ScaleCrop>
  <Company/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2021-07-01T06:25:00Z</dcterms:created>
  <dcterms:modified xsi:type="dcterms:W3CDTF">2021-07-01T06:25:00Z</dcterms:modified>
</cp:coreProperties>
</file>